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5" w:rsidRPr="00C63C5A" w:rsidRDefault="008C7D98" w:rsidP="00765A75">
      <w:pPr>
        <w:jc w:val="center"/>
        <w:rPr>
          <w:rFonts w:ascii="AR P丸ゴシック体M" w:eastAsia="AR P丸ゴシック体M" w:hAnsiTheme="majorHAnsi" w:cstheme="majorHAnsi"/>
          <w:b/>
          <w:color w:val="17365D" w:themeColor="text2" w:themeShade="BF"/>
          <w:sz w:val="40"/>
          <w:szCs w:val="40"/>
        </w:rPr>
      </w:pPr>
      <w:r w:rsidRPr="00C63C5A">
        <w:rPr>
          <w:rFonts w:ascii="AR P丸ゴシック体M" w:eastAsia="AR P丸ゴシック体M" w:hAnsiTheme="majorHAnsi" w:cstheme="majorHAnsi" w:hint="eastAsia"/>
          <w:b/>
          <w:color w:val="17365D" w:themeColor="text2" w:themeShade="BF"/>
          <w:sz w:val="40"/>
          <w:szCs w:val="40"/>
        </w:rPr>
        <w:t>～</w:t>
      </w:r>
      <w:r w:rsidR="00815E4A" w:rsidRPr="00C63C5A">
        <w:rPr>
          <w:rFonts w:ascii="AR P丸ゴシック体M" w:eastAsia="AR P丸ゴシック体M" w:hAnsiTheme="majorHAnsi" w:cstheme="majorHAnsi" w:hint="eastAsia"/>
          <w:b/>
          <w:color w:val="17365D" w:themeColor="text2" w:themeShade="BF"/>
          <w:sz w:val="40"/>
          <w:szCs w:val="40"/>
        </w:rPr>
        <w:t>コミュニケーション・トレーニング講座</w:t>
      </w:r>
      <w:r w:rsidRPr="00C63C5A">
        <w:rPr>
          <w:rFonts w:ascii="AR P丸ゴシック体M" w:eastAsia="AR P丸ゴシック体M" w:hAnsiTheme="majorHAnsi" w:cstheme="majorHAnsi" w:hint="eastAsia"/>
          <w:b/>
          <w:color w:val="17365D" w:themeColor="text2" w:themeShade="BF"/>
          <w:sz w:val="40"/>
          <w:szCs w:val="40"/>
        </w:rPr>
        <w:t>～</w:t>
      </w:r>
    </w:p>
    <w:p w:rsidR="00A85504" w:rsidRDefault="00C63C5A" w:rsidP="00B33135">
      <w:pPr>
        <w:ind w:firstLineChars="100" w:firstLine="210"/>
        <w:rPr>
          <w:rFonts w:ascii="AR P丸ゴシック体M" w:eastAsia="AR P丸ゴシック体M" w:hAnsiTheme="majorHAnsi" w:cstheme="majorHAnsi"/>
          <w:sz w:val="24"/>
          <w:szCs w:val="24"/>
        </w:rPr>
      </w:pPr>
      <w:r>
        <w:rPr>
          <w:noProof/>
        </w:rPr>
        <w:pict>
          <v:roundrect id="_x0000_s1026" style="position:absolute;left:0;text-align:left;margin-left:3.85pt;margin-top:64.5pt;width:524.15pt;height:145.5pt;z-index:251658240;visibility:visible;v-text-anchor:middle" arcsize="10923f" wrapcoords="1248 -95 901 0 173 947 173 1421 35 2179 -35 2747 -35 18379 35 19611 555 21126 901 21505 971 21505 20595 21505 20664 21505 21011 21126 21496 19800 21496 19611 21635 18095 21635 2842 21427 1042 20664 0 20317 -95 1248 -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" filled="f" fillcolor="#3a7ccb" strokecolor="#4579b8 [3044]">
            <v:fill color2="#2c5d98" rotate="t" colors="0 #3a7ccb;13107f #3c7bc7;1 #2c5d98" focus="100%" type="gradient">
              <o:fill v:ext="view" type="gradientUnscaled"/>
            </v:fill>
            <v:shadow on="t" opacity="22936f" origin=",.5" offset="0,.63889mm"/>
            <v:textbox style="mso-next-textbox:#_x0000_s1026">
              <w:txbxContent>
                <w:p w:rsidR="00236A81" w:rsidRPr="00C63C5A" w:rsidRDefault="00236A81" w:rsidP="00236A81">
                  <w:pPr>
                    <w:spacing w:line="140" w:lineRule="atLeast"/>
                    <w:jc w:val="center"/>
                    <w:rPr>
                      <w:rFonts w:ascii="ＤＦＰ太丸ゴシック体" w:eastAsia="ＤＦＰ太丸ゴシック体"/>
                      <w:color w:val="943634" w:themeColor="accent2" w:themeShade="BF"/>
                      <w:sz w:val="26"/>
                      <w:szCs w:val="26"/>
                    </w:rPr>
                  </w:pPr>
                  <w:r w:rsidRPr="00C63C5A">
                    <w:rPr>
                      <w:rFonts w:ascii="ＤＦＰ太丸ゴシック体" w:eastAsia="ＤＦＰ太丸ゴシック体" w:hint="eastAsia"/>
                      <w:color w:val="943634" w:themeColor="accent2" w:themeShade="BF"/>
                      <w:sz w:val="26"/>
                      <w:szCs w:val="26"/>
                    </w:rPr>
                    <w:t>＜日時・場所＞</w:t>
                  </w:r>
                </w:p>
                <w:p w:rsidR="00236A81" w:rsidRPr="00855C1D" w:rsidRDefault="00236A81" w:rsidP="001B12AD">
                  <w:pPr>
                    <w:pStyle w:val="a3"/>
                    <w:numPr>
                      <w:ilvl w:val="0"/>
                      <w:numId w:val="1"/>
                    </w:numPr>
                    <w:spacing w:line="140" w:lineRule="atLeast"/>
                    <w:ind w:leftChars="0"/>
                    <w:jc w:val="left"/>
                    <w:rPr>
                      <w:rFonts w:ascii="ＤＦＰ太丸ゴシック体" w:eastAsia="ＤＦＰ太丸ゴシック体"/>
                      <w:sz w:val="26"/>
                      <w:szCs w:val="26"/>
                    </w:rPr>
                  </w:pPr>
                  <w:r w:rsidRPr="00855C1D">
                    <w:rPr>
                      <w:rFonts w:ascii="ＤＦＰ太丸ゴシック体" w:eastAsia="ＤＦＰ太丸ゴシック体" w:hint="eastAsia"/>
                      <w:sz w:val="26"/>
                      <w:szCs w:val="26"/>
                    </w:rPr>
                    <w:t>日時：</w:t>
                  </w:r>
                  <w:r w:rsidR="00C63C5A">
                    <w:rPr>
                      <w:rFonts w:ascii="ＤＦＰ太丸ゴシック体" w:eastAsia="ＤＦＰ太丸ゴシック体" w:hint="eastAsia"/>
                      <w:sz w:val="26"/>
                      <w:szCs w:val="26"/>
                    </w:rPr>
                    <w:t>2015</w:t>
                  </w:r>
                  <w:r w:rsidRPr="00855C1D">
                    <w:rPr>
                      <w:rFonts w:ascii="ＤＦＰ太丸ゴシック体" w:eastAsia="ＤＦＰ太丸ゴシック体" w:hint="eastAsia"/>
                      <w:sz w:val="26"/>
                      <w:szCs w:val="26"/>
                    </w:rPr>
                    <w:t>年</w:t>
                  </w:r>
                  <w:r>
                    <w:rPr>
                      <w:rFonts w:ascii="ＤＦＰ太丸ゴシック体" w:eastAsia="ＤＦＰ太丸ゴシック体" w:hint="eastAsia"/>
                      <w:sz w:val="26"/>
                      <w:szCs w:val="26"/>
                    </w:rPr>
                    <w:t>9</w:t>
                  </w:r>
                  <w:r w:rsidRPr="00855C1D">
                    <w:rPr>
                      <w:rFonts w:ascii="ＤＦＰ太丸ゴシック体" w:eastAsia="ＤＦＰ太丸ゴシック体" w:hint="eastAsia"/>
                      <w:sz w:val="26"/>
                      <w:szCs w:val="26"/>
                    </w:rPr>
                    <w:t>月</w:t>
                  </w:r>
                  <w:r w:rsidR="00C63C5A">
                    <w:rPr>
                      <w:rFonts w:ascii="ＤＦＰ太丸ゴシック体" w:eastAsia="ＤＦＰ太丸ゴシック体" w:hint="eastAsia"/>
                      <w:sz w:val="26"/>
                      <w:szCs w:val="26"/>
                    </w:rPr>
                    <w:t>3</w:t>
                  </w:r>
                  <w:r w:rsidRPr="00855C1D">
                    <w:rPr>
                      <w:rFonts w:ascii="ＤＦＰ太丸ゴシック体" w:eastAsia="ＤＦＰ太丸ゴシック体" w:hint="eastAsia"/>
                      <w:sz w:val="26"/>
                      <w:szCs w:val="26"/>
                    </w:rPr>
                    <w:t>日〜</w:t>
                  </w:r>
                  <w:r>
                    <w:rPr>
                      <w:rFonts w:ascii="ＤＦＰ太丸ゴシック体" w:eastAsia="ＤＦＰ太丸ゴシック体" w:hint="eastAsia"/>
                      <w:sz w:val="26"/>
                      <w:szCs w:val="26"/>
                    </w:rPr>
                    <w:t>10月</w:t>
                  </w:r>
                  <w:r w:rsidR="00C63C5A">
                    <w:rPr>
                      <w:rFonts w:ascii="ＤＦＰ太丸ゴシック体" w:eastAsia="ＤＦＰ太丸ゴシック体" w:hint="eastAsia"/>
                      <w:sz w:val="26"/>
                      <w:szCs w:val="26"/>
                    </w:rPr>
                    <w:t>29</w:t>
                  </w:r>
                  <w:r w:rsidRPr="00855C1D">
                    <w:rPr>
                      <w:rFonts w:ascii="ＤＦＰ太丸ゴシック体" w:eastAsia="ＤＦＰ太丸ゴシック体" w:hint="eastAsia"/>
                      <w:sz w:val="26"/>
                      <w:szCs w:val="26"/>
                    </w:rPr>
                    <w:t>日</w:t>
                  </w:r>
                  <w:r w:rsidR="00C63C5A">
                    <w:rPr>
                      <w:rFonts w:ascii="ＤＦＰ太丸ゴシック体" w:eastAsia="ＤＦＰ太丸ゴシック体" w:hint="eastAsia"/>
                      <w:sz w:val="26"/>
                      <w:szCs w:val="26"/>
                    </w:rPr>
                    <w:t>の隔週木</w:t>
                  </w:r>
                  <w:r>
                    <w:rPr>
                      <w:rFonts w:ascii="ＤＦＰ太丸ゴシック体" w:eastAsia="ＤＦＰ太丸ゴシック体" w:hint="eastAsia"/>
                      <w:sz w:val="26"/>
                      <w:szCs w:val="26"/>
                    </w:rPr>
                    <w:t>曜日</w:t>
                  </w:r>
                  <w:r w:rsidR="00B33135">
                    <w:rPr>
                      <w:rFonts w:ascii="ＤＦＰ太丸ゴシック体" w:eastAsia="ＤＦＰ太丸ゴシック体" w:hint="eastAsia"/>
                      <w:sz w:val="26"/>
                      <w:szCs w:val="26"/>
                    </w:rPr>
                    <w:t>（全5回）</w:t>
                  </w:r>
                  <w:r>
                    <w:rPr>
                      <w:rFonts w:ascii="ＤＦＰ太丸ゴシック体" w:eastAsia="ＤＦＰ太丸ゴシック体" w:hint="eastAsia"/>
                      <w:sz w:val="26"/>
                      <w:szCs w:val="26"/>
                    </w:rPr>
                    <w:t>18:0</w:t>
                  </w:r>
                  <w:r w:rsidRPr="00855C1D">
                    <w:rPr>
                      <w:rFonts w:ascii="ＤＦＰ太丸ゴシック体" w:eastAsia="ＤＦＰ太丸ゴシック体" w:hint="eastAsia"/>
                      <w:sz w:val="26"/>
                      <w:szCs w:val="26"/>
                    </w:rPr>
                    <w:t>0〜</w:t>
                  </w:r>
                  <w:r>
                    <w:rPr>
                      <w:rFonts w:ascii="ＤＦＰ太丸ゴシック体" w:eastAsia="ＤＦＰ太丸ゴシック体" w:hint="eastAsia"/>
                      <w:sz w:val="26"/>
                      <w:szCs w:val="26"/>
                    </w:rPr>
                    <w:t>19</w:t>
                  </w:r>
                  <w:r w:rsidRPr="00855C1D">
                    <w:rPr>
                      <w:rFonts w:ascii="ＤＦＰ太丸ゴシック体" w:eastAsia="ＤＦＰ太丸ゴシック体" w:hint="eastAsia"/>
                      <w:sz w:val="26"/>
                      <w:szCs w:val="26"/>
                    </w:rPr>
                    <w:t>:30</w:t>
                  </w:r>
                </w:p>
                <w:p w:rsidR="00236A81" w:rsidRPr="00B33135" w:rsidRDefault="00236A81" w:rsidP="001B12AD">
                  <w:pPr>
                    <w:pStyle w:val="a3"/>
                    <w:numPr>
                      <w:ilvl w:val="0"/>
                      <w:numId w:val="1"/>
                    </w:numPr>
                    <w:spacing w:line="140" w:lineRule="atLeast"/>
                    <w:ind w:leftChars="0"/>
                    <w:rPr>
                      <w:rFonts w:ascii="ＤＦＰ太丸ゴシック体" w:eastAsia="ＤＦＰ太丸ゴシック体"/>
                      <w:sz w:val="26"/>
                      <w:szCs w:val="26"/>
                    </w:rPr>
                  </w:pPr>
                  <w:r w:rsidRPr="00855C1D">
                    <w:rPr>
                      <w:rFonts w:ascii="ＤＦＰ太丸ゴシック体" w:eastAsia="ＤＦＰ太丸ゴシック体" w:hint="eastAsia"/>
                      <w:sz w:val="26"/>
                      <w:szCs w:val="26"/>
                    </w:rPr>
                    <w:t>場所：くまもと心理カウンセリングセンター</w:t>
                  </w:r>
                  <w:r w:rsidR="00B33135">
                    <w:rPr>
                      <w:rFonts w:ascii="ＤＦＰ太丸ゴシック体" w:eastAsia="ＤＦＰ太丸ゴシック体" w:hint="eastAsia"/>
                      <w:sz w:val="26"/>
                      <w:szCs w:val="26"/>
                    </w:rPr>
                    <w:t>（</w:t>
                  </w:r>
                  <w:r w:rsidRPr="00B33135">
                    <w:rPr>
                      <w:rFonts w:ascii="ＤＦＰ太丸ゴシック体" w:eastAsia="ＤＦＰ太丸ゴシック体" w:hint="eastAsia"/>
                      <w:sz w:val="26"/>
                      <w:szCs w:val="26"/>
                    </w:rPr>
                    <w:t>熊本市桜町2-37 錦桜町ビル6F）</w:t>
                  </w:r>
                </w:p>
                <w:p w:rsidR="00236A81" w:rsidRPr="00236A81" w:rsidRDefault="00236A81" w:rsidP="001B12AD">
                  <w:pPr>
                    <w:pStyle w:val="a3"/>
                    <w:numPr>
                      <w:ilvl w:val="0"/>
                      <w:numId w:val="1"/>
                    </w:numPr>
                    <w:ind w:leftChars="0"/>
                    <w:rPr>
                      <w:rFonts w:ascii="ＤＦＰ太丸ゴシック体" w:eastAsia="ＤＦＰ太丸ゴシック体"/>
                      <w:sz w:val="24"/>
                      <w:szCs w:val="24"/>
                    </w:rPr>
                  </w:pPr>
                  <w:r w:rsidRPr="00855C1D">
                    <w:rPr>
                      <w:rFonts w:ascii="ＤＦＰ太丸ゴシック体" w:eastAsia="ＤＦＰ太丸ゴシック体" w:hint="eastAsia"/>
                      <w:sz w:val="26"/>
                      <w:szCs w:val="26"/>
                    </w:rPr>
                    <w:t>参加費：</w:t>
                  </w:r>
                  <w:r w:rsidR="00B33135">
                    <w:rPr>
                      <w:rFonts w:ascii="ＤＦＰ太丸ゴシック体" w:eastAsia="ＤＦＰ太丸ゴシック体" w:hint="eastAsia"/>
                      <w:sz w:val="26"/>
                      <w:szCs w:val="26"/>
                    </w:rPr>
                    <w:t>6,000円×5回（学生さん　5,000円×5回）</w:t>
                  </w:r>
                </w:p>
                <w:p w:rsidR="00796340" w:rsidRDefault="00B33135" w:rsidP="001B12AD">
                  <w:pPr>
                    <w:spacing w:line="140" w:lineRule="atLeast"/>
                    <w:rPr>
                      <w:rFonts w:ascii="ＤＦＰ太丸ゴシック体" w:eastAsia="ＤＦＰ太丸ゴシック体"/>
                      <w:sz w:val="26"/>
                      <w:szCs w:val="26"/>
                    </w:rPr>
                  </w:pPr>
                  <w:r>
                    <w:rPr>
                      <w:rFonts w:ascii="ＤＦＰ太丸ゴシック体" w:eastAsia="ＤＦＰ太丸ゴシック体" w:hint="eastAsia"/>
                      <w:sz w:val="26"/>
                      <w:szCs w:val="26"/>
                    </w:rPr>
                    <w:t>■</w:t>
                  </w:r>
                  <w:r w:rsidR="00910B61">
                    <w:rPr>
                      <w:rFonts w:ascii="ＤＦＰ太丸ゴシック体" w:eastAsia="ＤＦＰ太丸ゴシック体" w:hint="eastAsia"/>
                      <w:sz w:val="26"/>
                      <w:szCs w:val="26"/>
                    </w:rPr>
                    <w:t xml:space="preserve"> </w:t>
                  </w:r>
                  <w:r>
                    <w:rPr>
                      <w:rFonts w:ascii="ＤＦＰ太丸ゴシック体" w:eastAsia="ＤＦＰ太丸ゴシック体" w:hint="eastAsia"/>
                      <w:sz w:val="26"/>
                      <w:szCs w:val="26"/>
                    </w:rPr>
                    <w:t>対象：社会人　定員10～12</w:t>
                  </w:r>
                  <w:r w:rsidR="00236A81">
                    <w:rPr>
                      <w:rFonts w:ascii="ＤＦＰ太丸ゴシック体" w:eastAsia="ＤＦＰ太丸ゴシック体" w:hint="eastAsia"/>
                      <w:sz w:val="26"/>
                      <w:szCs w:val="26"/>
                    </w:rPr>
                    <w:t>名</w:t>
                  </w:r>
                  <w:r>
                    <w:rPr>
                      <w:rFonts w:ascii="ＤＦＰ太丸ゴシック体" w:eastAsia="ＤＦＰ太丸ゴシック体" w:hint="eastAsia"/>
                      <w:sz w:val="26"/>
                      <w:szCs w:val="26"/>
                    </w:rPr>
                    <w:t>程度</w:t>
                  </w:r>
                </w:p>
                <w:p w:rsidR="00236A81" w:rsidRPr="00855C1D" w:rsidRDefault="00236A81" w:rsidP="001B12AD">
                  <w:pPr>
                    <w:spacing w:line="0" w:lineRule="atLeast"/>
                    <w:rPr>
                      <w:rFonts w:ascii="ＤＦＰ太丸ゴシック体" w:eastAsia="ＤＦＰ太丸ゴシック体"/>
                      <w:sz w:val="26"/>
                      <w:szCs w:val="26"/>
                    </w:rPr>
                  </w:pPr>
                  <w:r w:rsidRPr="00855C1D">
                    <w:rPr>
                      <w:rFonts w:ascii="ＤＦＰ太丸ゴシック体" w:eastAsia="ＤＦＰ太丸ゴシック体" w:hint="eastAsia"/>
                      <w:sz w:val="26"/>
                      <w:szCs w:val="26"/>
                    </w:rPr>
                    <w:t>■</w:t>
                  </w:r>
                  <w:r w:rsidR="00910B61">
                    <w:rPr>
                      <w:rFonts w:ascii="ＤＦＰ太丸ゴシック体" w:eastAsia="ＤＦＰ太丸ゴシック体" w:hint="eastAsia"/>
                      <w:sz w:val="26"/>
                      <w:szCs w:val="26"/>
                    </w:rPr>
                    <w:t xml:space="preserve"> </w:t>
                  </w:r>
                  <w:r w:rsidR="001B12AD">
                    <w:rPr>
                      <w:rFonts w:ascii="ＤＦＰ太丸ゴシック体" w:eastAsia="ＤＦＰ太丸ゴシック体" w:hint="eastAsia"/>
                      <w:sz w:val="26"/>
                      <w:szCs w:val="26"/>
                    </w:rPr>
                    <w:t xml:space="preserve">スタッフ：臨床心理士２名、　</w:t>
                  </w:r>
                  <w:r w:rsidR="00796340">
                    <w:rPr>
                      <w:rFonts w:ascii="ＤＦＰ太丸ゴシック体" w:eastAsia="ＤＦＰ太丸ゴシック体" w:hint="eastAsia"/>
                      <w:sz w:val="26"/>
                      <w:szCs w:val="26"/>
                    </w:rPr>
                    <w:t>江﨑</w:t>
                  </w:r>
                  <w:r>
                    <w:rPr>
                      <w:rFonts w:ascii="ＤＦＰ太丸ゴシック体" w:eastAsia="ＤＦＰ太丸ゴシック体" w:hint="eastAsia"/>
                      <w:sz w:val="26"/>
                      <w:szCs w:val="26"/>
                    </w:rPr>
                    <w:t>百美子</w:t>
                  </w:r>
                  <w:r w:rsidR="001B12AD">
                    <w:rPr>
                      <w:rFonts w:ascii="ＤＦＰ太丸ゴシック体" w:eastAsia="ＤＦＰ太丸ゴシック体" w:hint="eastAsia"/>
                      <w:sz w:val="26"/>
                      <w:szCs w:val="26"/>
                    </w:rPr>
                    <w:t>・忽那（くつな）かずみ</w:t>
                  </w:r>
                </w:p>
              </w:txbxContent>
            </v:textbox>
            <w10:wrap type="through"/>
          </v:roundrect>
        </w:pict>
      </w:r>
      <w:r w:rsidR="00B33135">
        <w:rPr>
          <w:rFonts w:asciiTheme="minorEastAsia" w:hAnsiTheme="minorEastAsia" w:cstheme="majorHAnsi" w:hint="eastAsia"/>
          <w:sz w:val="24"/>
          <w:szCs w:val="24"/>
        </w:rPr>
        <w:t>学校や職場で良い人間関係を作りたい、人間関係が苦手でもう少し楽になりたい、もっと上手に人前で話せるようになりたい等と感じている方は多いようです。現在置かれている立場で生じる、様々な人間関係のストレスを減らす方法を一緒に学んでみませんか？</w:t>
      </w:r>
    </w:p>
    <w:p w:rsidR="00411175" w:rsidRDefault="00C63C5A" w:rsidP="00765A75">
      <w:pPr>
        <w:rPr>
          <w:rFonts w:ascii="AR P丸ゴシック体M" w:eastAsia="AR P丸ゴシック体M" w:hAnsiTheme="majorHAnsi" w:cstheme="majorHAnsi"/>
          <w:sz w:val="24"/>
          <w:szCs w:val="24"/>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6" type="#_x0000_t106" style="position:absolute;left:0;text-align:left;margin-left:288.85pt;margin-top:-3.5pt;width:172.4pt;height:63pt;z-index:251662336" adj="4041,28491" fillcolor="white [3201]" strokecolor="#c0504d [3205]" strokeweight="2.5pt">
            <v:shadow color="#868686"/>
            <v:textbox style="mso-next-textbox:#_x0000_s1066" inset="5.85pt,.7pt,5.85pt,.7pt">
              <w:txbxContent>
                <w:p w:rsidR="00882A75" w:rsidRPr="009D7CD6" w:rsidRDefault="009D7CD6">
                  <w:pPr>
                    <w:rPr>
                      <w:rFonts w:ascii="AR P丸ゴシック体M" w:eastAsia="AR P丸ゴシック体M"/>
                      <w:b/>
                      <w:sz w:val="24"/>
                      <w:szCs w:val="24"/>
                    </w:rPr>
                  </w:pPr>
                  <w:r>
                    <w:rPr>
                      <w:rFonts w:ascii="AR P丸ゴシック体M" w:eastAsia="AR P丸ゴシック体M" w:hint="eastAsia"/>
                      <w:b/>
                      <w:sz w:val="24"/>
                      <w:szCs w:val="24"/>
                    </w:rPr>
                    <w:t>人間関係をもっと楽にしたいな…</w:t>
                  </w:r>
                </w:p>
              </w:txbxContent>
            </v:textbox>
          </v:shape>
        </w:pict>
      </w:r>
      <w:r>
        <w:rPr>
          <w:noProof/>
        </w:rPr>
        <w:pict>
          <v:shape id="_x0000_s1030" type="#_x0000_t106" style="position:absolute;left:0;text-align:left;margin-left:63pt;margin-top:1.45pt;width:153.75pt;height:58.05pt;flip:x;z-index:251661312" adj="-984,26641" fillcolor="white [3201]" strokecolor="#c0504d [3205]" strokeweight="2.5pt">
            <v:shadow color="#868686"/>
            <v:textbox style="mso-next-textbox:#_x0000_s1030" inset="5.85pt,.7pt,5.85pt,.7pt">
              <w:txbxContent>
                <w:p w:rsidR="00882A75" w:rsidRPr="009D7CD6" w:rsidRDefault="009D7CD6">
                  <w:pPr>
                    <w:rPr>
                      <w:rFonts w:ascii="AR P丸ゴシック体M" w:eastAsia="AR P丸ゴシック体M"/>
                      <w:b/>
                      <w:sz w:val="24"/>
                      <w:szCs w:val="24"/>
                    </w:rPr>
                  </w:pPr>
                  <w:r>
                    <w:rPr>
                      <w:rFonts w:ascii="AR P丸ゴシック体M" w:eastAsia="AR P丸ゴシック体M" w:hint="eastAsia"/>
                      <w:b/>
                      <w:bCs/>
                      <w:sz w:val="24"/>
                      <w:szCs w:val="24"/>
                    </w:rPr>
                    <w:t>人と関わるのは苦手…</w:t>
                  </w:r>
                </w:p>
              </w:txbxContent>
            </v:textbox>
          </v:shape>
        </w:pict>
      </w:r>
    </w:p>
    <w:p w:rsidR="00B33135" w:rsidRDefault="00411175" w:rsidP="00765A75">
      <w:pPr>
        <w:rPr>
          <w:rFonts w:ascii="AR P丸ゴシック体M" w:eastAsia="AR P丸ゴシック体M" w:hAnsiTheme="majorHAnsi" w:cstheme="majorHAnsi"/>
          <w:sz w:val="24"/>
          <w:szCs w:val="24"/>
        </w:rPr>
      </w:pPr>
      <w:r>
        <w:rPr>
          <w:rFonts w:ascii="AR P丸ゴシック体M" w:eastAsia="AR P丸ゴシック体M" w:hAnsiTheme="majorHAnsi" w:cstheme="majorHAnsi" w:hint="eastAsia"/>
          <w:sz w:val="24"/>
          <w:szCs w:val="24"/>
        </w:rPr>
        <w:t xml:space="preserve">　　　　　　　　　　　　　　　　　　　　　　　　　　　　　　　　　　　　　　　　　　　</w:t>
      </w:r>
    </w:p>
    <w:p w:rsidR="00B33135" w:rsidRDefault="00B33135" w:rsidP="00765A75">
      <w:pPr>
        <w:rPr>
          <w:rFonts w:ascii="AR P丸ゴシック体M" w:eastAsia="AR P丸ゴシック体M" w:hAnsiTheme="majorHAnsi" w:cstheme="majorHAnsi"/>
          <w:sz w:val="24"/>
          <w:szCs w:val="24"/>
        </w:rPr>
      </w:pPr>
    </w:p>
    <w:p w:rsidR="00411175" w:rsidRDefault="00C63C5A" w:rsidP="00765A75">
      <w:pPr>
        <w:rPr>
          <w:rFonts w:ascii="AR P丸ゴシック体M" w:eastAsia="AR P丸ゴシック体M" w:hAnsiTheme="majorHAnsi" w:cstheme="majorHAnsi"/>
          <w:sz w:val="24"/>
          <w:szCs w:val="24"/>
        </w:rPr>
      </w:pPr>
      <w:r>
        <w:rPr>
          <w:noProof/>
        </w:rPr>
        <w:pict>
          <v:shape id="_x0000_s1068" type="#_x0000_t106" style="position:absolute;left:0;text-align:left;margin-left:-.75pt;margin-top:6.75pt;width:191.25pt;height:56.25pt;flip:x;z-index:251664384" adj="282,27724" fillcolor="white [3201]" strokecolor="#c0504d [3205]" strokeweight="2.5pt">
            <v:shadow color="#868686"/>
            <v:textbox style="mso-next-textbox:#_x0000_s1068" inset="5.85pt,.7pt,5.85pt,.7pt">
              <w:txbxContent>
                <w:p w:rsidR="00765A75" w:rsidRPr="009D7CD6" w:rsidRDefault="009D7CD6">
                  <w:pPr>
                    <w:rPr>
                      <w:rFonts w:ascii="AR P丸ゴシック体M" w:eastAsia="AR P丸ゴシック体M"/>
                      <w:b/>
                      <w:sz w:val="24"/>
                      <w:szCs w:val="24"/>
                    </w:rPr>
                  </w:pPr>
                  <w:r w:rsidRPr="009D7CD6">
                    <w:rPr>
                      <w:rFonts w:ascii="AR P丸ゴシック体M" w:eastAsia="AR P丸ゴシック体M" w:hint="eastAsia"/>
                      <w:b/>
                      <w:sz w:val="24"/>
                      <w:szCs w:val="24"/>
                    </w:rPr>
                    <w:t>人とどう接したらいいのかな…？</w:t>
                  </w:r>
                </w:p>
              </w:txbxContent>
            </v:textbox>
          </v:shape>
        </w:pict>
      </w:r>
      <w:r>
        <w:rPr>
          <w:noProof/>
        </w:rPr>
        <w:pict>
          <v:shape id="_x0000_s1067" type="#_x0000_t106" style="position:absolute;left:0;text-align:left;margin-left:371.25pt;margin-top:6.75pt;width:135pt;height:56.25pt;z-index:251663360" adj="-1080,29318" fillcolor="white [3201]" strokecolor="#c0504d [3205]" strokeweight="2.5pt">
            <v:shadow color="#868686"/>
            <v:textbox style="mso-next-textbox:#_x0000_s1067" inset="5.85pt,.7pt,5.85pt,.7pt">
              <w:txbxContent>
                <w:p w:rsidR="00765A75" w:rsidRPr="009D7CD6" w:rsidRDefault="009D7CD6">
                  <w:pPr>
                    <w:rPr>
                      <w:rFonts w:ascii="AR P丸ゴシック体M" w:eastAsia="AR P丸ゴシック体M"/>
                      <w:b/>
                      <w:sz w:val="24"/>
                      <w:szCs w:val="24"/>
                    </w:rPr>
                  </w:pPr>
                  <w:r>
                    <w:rPr>
                      <w:rFonts w:ascii="AR P丸ゴシック体M" w:eastAsia="AR P丸ゴシック体M" w:hint="eastAsia"/>
                      <w:b/>
                      <w:sz w:val="24"/>
                      <w:szCs w:val="24"/>
                    </w:rPr>
                    <w:t>自分に自信がない…</w:t>
                  </w:r>
                </w:p>
              </w:txbxContent>
            </v:textbox>
          </v:shape>
        </w:pict>
      </w:r>
    </w:p>
    <w:p w:rsidR="009D7CD6" w:rsidRDefault="00411175" w:rsidP="00765A75">
      <w:pPr>
        <w:rPr>
          <w:rFonts w:ascii="AR P丸ゴシック体M" w:eastAsia="AR P丸ゴシック体M" w:hAnsiTheme="majorHAnsi" w:cstheme="majorHAnsi"/>
          <w:sz w:val="24"/>
          <w:szCs w:val="24"/>
        </w:rPr>
      </w:pPr>
      <w:r>
        <w:rPr>
          <w:rFonts w:ascii="AR P丸ゴシック体M" w:eastAsia="AR P丸ゴシック体M" w:hAnsiTheme="majorHAnsi" w:cstheme="majorHAnsi" w:hint="eastAsia"/>
          <w:sz w:val="24"/>
          <w:szCs w:val="24"/>
        </w:rPr>
        <w:t xml:space="preserve">　　　　　　　　　　　　　　　　</w:t>
      </w:r>
      <w:r w:rsidR="00B33135" w:rsidRPr="00411175">
        <w:rPr>
          <w:rFonts w:ascii="AR P丸ゴシック体M" w:eastAsia="AR P丸ゴシック体M" w:hAnsiTheme="majorHAnsi" w:cstheme="majorHAnsi"/>
          <w:noProof/>
          <w:sz w:val="24"/>
          <w:szCs w:val="24"/>
        </w:rPr>
        <w:drawing>
          <wp:inline distT="0" distB="0" distL="0" distR="0">
            <wp:extent cx="1000125" cy="1209675"/>
            <wp:effectExtent l="19050" t="0" r="9525" b="0"/>
            <wp:docPr id="2" name="図 25" descr="http://kodomomudage.com/img/hatena.jpg"/>
            <wp:cNvGraphicFramePr/>
            <a:graphic xmlns:a="http://schemas.openxmlformats.org/drawingml/2006/main">
              <a:graphicData uri="http://schemas.openxmlformats.org/drawingml/2006/picture">
                <pic:pic xmlns:pic="http://schemas.openxmlformats.org/drawingml/2006/picture">
                  <pic:nvPicPr>
                    <pic:cNvPr id="1032" name="Picture 8" descr="http://kodomomudage.com/img/hatena.jpg"/>
                    <pic:cNvPicPr>
                      <a:picLocks noChangeAspect="1" noChangeArrowheads="1"/>
                    </pic:cNvPicPr>
                  </pic:nvPicPr>
                  <pic:blipFill>
                    <a:blip r:embed="rId8" cstate="print"/>
                    <a:srcRect/>
                    <a:stretch>
                      <a:fillRect/>
                    </a:stretch>
                  </pic:blipFill>
                  <pic:spPr bwMode="auto">
                    <a:xfrm>
                      <a:off x="0" y="0"/>
                      <a:ext cx="1000126" cy="1209676"/>
                    </a:xfrm>
                    <a:prstGeom prst="rect">
                      <a:avLst/>
                    </a:prstGeom>
                    <a:noFill/>
                  </pic:spPr>
                </pic:pic>
              </a:graphicData>
            </a:graphic>
          </wp:inline>
        </w:drawing>
      </w:r>
      <w:r w:rsidRPr="00411175">
        <w:rPr>
          <w:rFonts w:ascii="AR P丸ゴシック体M" w:eastAsia="AR P丸ゴシック体M" w:hAnsiTheme="majorHAnsi" w:cstheme="majorHAnsi"/>
          <w:noProof/>
          <w:sz w:val="24"/>
          <w:szCs w:val="24"/>
        </w:rPr>
        <w:drawing>
          <wp:inline distT="0" distB="0" distL="0" distR="0">
            <wp:extent cx="914400" cy="1257299"/>
            <wp:effectExtent l="19050" t="0" r="0" b="0"/>
            <wp:docPr id="58" name="図 26" descr="http://kids.wanpug.com/illust/illust2092.png"/>
            <wp:cNvGraphicFramePr/>
            <a:graphic xmlns:a="http://schemas.openxmlformats.org/drawingml/2006/main">
              <a:graphicData uri="http://schemas.openxmlformats.org/drawingml/2006/picture">
                <pic:pic xmlns:pic="http://schemas.openxmlformats.org/drawingml/2006/picture">
                  <pic:nvPicPr>
                    <pic:cNvPr id="1034" name="Picture 10" descr="http://kids.wanpug.com/illust/illust2092.png"/>
                    <pic:cNvPicPr>
                      <a:picLocks noChangeAspect="1" noChangeArrowheads="1"/>
                    </pic:cNvPicPr>
                  </pic:nvPicPr>
                  <pic:blipFill>
                    <a:blip r:embed="rId9" cstate="print"/>
                    <a:srcRect/>
                    <a:stretch>
                      <a:fillRect/>
                    </a:stretch>
                  </pic:blipFill>
                  <pic:spPr bwMode="auto">
                    <a:xfrm>
                      <a:off x="0" y="0"/>
                      <a:ext cx="914082" cy="1256862"/>
                    </a:xfrm>
                    <a:prstGeom prst="rect">
                      <a:avLst/>
                    </a:prstGeom>
                    <a:noFill/>
                  </pic:spPr>
                </pic:pic>
              </a:graphicData>
            </a:graphic>
          </wp:inline>
        </w:drawing>
      </w:r>
      <w:r>
        <w:rPr>
          <w:rFonts w:ascii="AR P丸ゴシック体M" w:eastAsia="AR P丸ゴシック体M" w:hAnsiTheme="majorHAnsi" w:cstheme="majorHAnsi" w:hint="eastAsia"/>
          <w:sz w:val="24"/>
          <w:szCs w:val="24"/>
        </w:rPr>
        <w:t xml:space="preserve">　　　　　　　</w:t>
      </w:r>
    </w:p>
    <w:p w:rsidR="00411175" w:rsidRPr="00794E77" w:rsidRDefault="00C63C5A" w:rsidP="00765A75">
      <w:pPr>
        <w:rPr>
          <w:rFonts w:asciiTheme="minorEastAsia" w:hAnsiTheme="minorEastAsia" w:cstheme="majorHAnsi"/>
          <w:sz w:val="24"/>
          <w:szCs w:val="24"/>
        </w:rPr>
      </w:pPr>
      <w:r>
        <w:rPr>
          <w:noProof/>
        </w:rPr>
        <w:pict>
          <v:roundrect id="角丸四角形 6" o:spid="_x0000_s1028" style="position:absolute;left:0;text-align:left;margin-left:25.6pt;margin-top:183.7pt;width:472.5pt;height:135pt;z-index:251660288;visibility:visible;v-text-anchor:middle" arcsize="10923f" wrapcoords="960 -120 651 0 34 1200 -34 3000 -34 19200 343 21000 686 21480 720 21480 20846 21480 20880 21480 21223 21000 21600 19200 21634 5640 21566 1320 20914 0 20606 -120 960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" filled="f" fillcolor="#3a7ccb" strokecolor="#4579b8 [3044]">
            <v:fill color2="#2c5d98" rotate="t" colors="0 #3a7ccb;13107f #3c7bc7;1 #2c5d98" focus="100%" type="gradient">
              <o:fill v:ext="view" type="gradientUnscaled"/>
            </v:fill>
            <v:shadow on="t" opacity="22936f" origin=",.5" offset="0,.63889mm"/>
            <v:textbox style="mso-next-textbox:#角丸四角形 6">
              <w:txbxContent>
                <w:p w:rsidR="00236A81" w:rsidRPr="00C63C5A" w:rsidRDefault="00236A81" w:rsidP="00236A81">
                  <w:pPr>
                    <w:jc w:val="center"/>
                    <w:rPr>
                      <w:rFonts w:ascii="ＤＦＰ太丸ゴシック体" w:eastAsia="ＤＦＰ太丸ゴシック体"/>
                      <w:color w:val="943634" w:themeColor="accent2" w:themeShade="BF"/>
                      <w:sz w:val="24"/>
                      <w:szCs w:val="24"/>
                    </w:rPr>
                  </w:pPr>
                  <w:r w:rsidRPr="00C63C5A">
                    <w:rPr>
                      <w:rFonts w:ascii="ＤＦＰ太丸ゴシック体" w:eastAsia="ＤＦＰ太丸ゴシック体" w:hint="eastAsia"/>
                      <w:color w:val="943634" w:themeColor="accent2" w:themeShade="BF"/>
                      <w:sz w:val="24"/>
                      <w:szCs w:val="24"/>
                    </w:rPr>
                    <w:t>＜申し込み・お問い合わせ＞</w:t>
                  </w:r>
                  <w:bookmarkStart w:id="0" w:name="_GoBack"/>
                  <w:bookmarkEnd w:id="0"/>
                </w:p>
                <w:p w:rsidR="00236A81" w:rsidRPr="00125053" w:rsidRDefault="00C32427" w:rsidP="00236A81">
                  <w:pPr>
                    <w:jc w:val="left"/>
                    <w:rPr>
                      <w:rFonts w:ascii="ＤＦＰ太丸ゴシック体" w:eastAsia="ＤＦＰ太丸ゴシック体"/>
                      <w:sz w:val="24"/>
                      <w:szCs w:val="24"/>
                    </w:rPr>
                  </w:pPr>
                  <w:r>
                    <w:rPr>
                      <w:rFonts w:ascii="ＤＦＰ太丸ゴシック体" w:eastAsia="ＤＦＰ太丸ゴシック体" w:hint="eastAsia"/>
                      <w:sz w:val="24"/>
                      <w:szCs w:val="24"/>
                    </w:rPr>
                    <w:t>①お名前、②</w:t>
                  </w:r>
                  <w:r w:rsidR="00236A81" w:rsidRPr="00125053">
                    <w:rPr>
                      <w:rFonts w:ascii="ＤＦＰ太丸ゴシック体" w:eastAsia="ＤＦＰ太丸ゴシック体" w:hint="eastAsia"/>
                      <w:sz w:val="24"/>
                      <w:szCs w:val="24"/>
                    </w:rPr>
                    <w:t>ご連絡先（電話番号、メールアドレス）をご記入の上、</w:t>
                  </w:r>
                  <w:r>
                    <w:rPr>
                      <w:rFonts w:ascii="ＤＦＰ太丸ゴシック体" w:eastAsia="ＤＦＰ太丸ゴシック体" w:hint="eastAsia"/>
                      <w:sz w:val="24"/>
                      <w:szCs w:val="24"/>
                    </w:rPr>
                    <w:t>電話、</w:t>
                  </w:r>
                  <w:r w:rsidR="00236A81" w:rsidRPr="00796340">
                    <w:rPr>
                      <w:rFonts w:asciiTheme="majorEastAsia" w:eastAsiaTheme="majorEastAsia" w:hAnsiTheme="majorEastAsia" w:hint="eastAsia"/>
                      <w:sz w:val="24"/>
                      <w:szCs w:val="24"/>
                    </w:rPr>
                    <w:t>FAX</w:t>
                  </w:r>
                  <w:r>
                    <w:rPr>
                      <w:rFonts w:ascii="ＤＦＰ太丸ゴシック体" w:eastAsia="ＤＦＰ太丸ゴシック体" w:hint="eastAsia"/>
                      <w:sz w:val="24"/>
                      <w:szCs w:val="24"/>
                    </w:rPr>
                    <w:t>、</w:t>
                  </w:r>
                  <w:r w:rsidR="00236A81" w:rsidRPr="00796340">
                    <w:rPr>
                      <w:rFonts w:asciiTheme="majorEastAsia" w:eastAsiaTheme="majorEastAsia" w:hAnsiTheme="majorEastAsia" w:hint="eastAsia"/>
                      <w:sz w:val="24"/>
                      <w:szCs w:val="24"/>
                    </w:rPr>
                    <w:t>E-mail</w:t>
                  </w:r>
                  <w:r w:rsidR="00236A81" w:rsidRPr="00125053">
                    <w:rPr>
                      <w:rFonts w:ascii="ＤＦＰ太丸ゴシック体" w:eastAsia="ＤＦＰ太丸ゴシック体" w:hint="eastAsia"/>
                      <w:sz w:val="24"/>
                      <w:szCs w:val="24"/>
                    </w:rPr>
                    <w:t>にてお申し込みください。</w:t>
                  </w:r>
                </w:p>
                <w:p w:rsidR="00236A81" w:rsidRPr="003D33CA" w:rsidRDefault="00236A81" w:rsidP="00236A81">
                  <w:pPr>
                    <w:jc w:val="left"/>
                    <w:rPr>
                      <w:rFonts w:ascii="ＤＦＰ太丸ゴシック体" w:eastAsia="ＤＦＰ太丸ゴシック体"/>
                      <w:sz w:val="24"/>
                      <w:szCs w:val="24"/>
                    </w:rPr>
                  </w:pPr>
                  <w:r>
                    <w:rPr>
                      <w:rFonts w:ascii="ＤＦＰ太丸ゴシック体" w:eastAsia="ＤＦＰ太丸ゴシック体" w:hint="eastAsia"/>
                      <w:sz w:val="24"/>
                      <w:szCs w:val="24"/>
                    </w:rPr>
                    <w:t>■</w:t>
                  </w:r>
                  <w:r w:rsidRPr="003D33CA">
                    <w:rPr>
                      <w:rFonts w:ascii="ＤＦＰ太丸ゴシック体" w:eastAsia="ＤＦＰ太丸ゴシック体" w:hint="eastAsia"/>
                      <w:sz w:val="24"/>
                      <w:szCs w:val="24"/>
                    </w:rPr>
                    <w:t>申し込み／お問い合わせ</w:t>
                  </w:r>
                </w:p>
                <w:p w:rsidR="00236A81" w:rsidRPr="00794E77" w:rsidRDefault="00236A81" w:rsidP="00236A81">
                  <w:pPr>
                    <w:pStyle w:val="a3"/>
                    <w:ind w:leftChars="0" w:left="280"/>
                    <w:jc w:val="left"/>
                    <w:rPr>
                      <w:rStyle w:val="a4"/>
                    </w:rPr>
                  </w:pPr>
                  <w:r>
                    <w:rPr>
                      <w:rFonts w:ascii="ＤＦＰ太丸ゴシック体" w:eastAsia="ＤＦＰ太丸ゴシック体"/>
                      <w:sz w:val="24"/>
                      <w:szCs w:val="24"/>
                    </w:rPr>
                    <w:t xml:space="preserve">  </w:t>
                  </w:r>
                  <w:r w:rsidR="00C32427" w:rsidRPr="00796340">
                    <w:rPr>
                      <w:rFonts w:asciiTheme="majorEastAsia" w:eastAsiaTheme="majorEastAsia" w:hAnsiTheme="majorEastAsia" w:hint="eastAsia"/>
                      <w:sz w:val="24"/>
                      <w:szCs w:val="24"/>
                    </w:rPr>
                    <w:t>TEL/</w:t>
                  </w:r>
                  <w:r w:rsidRPr="00796340">
                    <w:rPr>
                      <w:rFonts w:asciiTheme="majorEastAsia" w:eastAsiaTheme="majorEastAsia" w:hAnsiTheme="majorEastAsia" w:hint="eastAsia"/>
                      <w:sz w:val="24"/>
                      <w:szCs w:val="24"/>
                    </w:rPr>
                    <w:t>FAX</w:t>
                  </w:r>
                  <w:r>
                    <w:rPr>
                      <w:rFonts w:ascii="ＤＦＰ太丸ゴシック体" w:eastAsia="ＤＦＰ太丸ゴシック体" w:hint="eastAsia"/>
                      <w:sz w:val="24"/>
                      <w:szCs w:val="24"/>
                    </w:rPr>
                    <w:t xml:space="preserve">:096-322-2288 </w:t>
                  </w:r>
                  <w:r w:rsidR="00C32427">
                    <w:rPr>
                      <w:rFonts w:ascii="ＤＦＰ太丸ゴシック体" w:eastAsia="ＤＦＰ太丸ゴシック体" w:hint="eastAsia"/>
                      <w:sz w:val="24"/>
                      <w:szCs w:val="24"/>
                    </w:rPr>
                    <w:t xml:space="preserve"> </w:t>
                  </w:r>
                  <w:r w:rsidRPr="00796340">
                    <w:rPr>
                      <w:rFonts w:ascii="ＭＳ ゴシック" w:eastAsia="ＭＳ ゴシック" w:hAnsi="ＭＳ ゴシック"/>
                      <w:sz w:val="24"/>
                      <w:szCs w:val="24"/>
                    </w:rPr>
                    <w:t xml:space="preserve">E-mail: </w:t>
                  </w:r>
                  <w:r w:rsidR="00794E77" w:rsidRPr="00796340">
                    <w:rPr>
                      <w:rFonts w:ascii="ＭＳ ゴシック" w:eastAsia="ＭＳ ゴシック" w:hAnsi="ＭＳ ゴシック" w:hint="eastAsia"/>
                      <w:sz w:val="24"/>
                      <w:szCs w:val="24"/>
                    </w:rPr>
                    <w:t>kumamoto_counseling@yahoo.co.jp</w:t>
                  </w:r>
                </w:p>
                <w:p w:rsidR="00236A81" w:rsidRPr="003D33CA" w:rsidRDefault="00236A81" w:rsidP="00236A81">
                  <w:pPr>
                    <w:jc w:val="left"/>
                    <w:rPr>
                      <w:rFonts w:ascii="ＤＦＰ太丸ゴシック体" w:eastAsia="ＤＦＰ太丸ゴシック体"/>
                      <w:sz w:val="24"/>
                      <w:szCs w:val="24"/>
                    </w:rPr>
                  </w:pPr>
                  <w:r>
                    <w:rPr>
                      <w:rFonts w:ascii="ＤＦＰ太丸ゴシック体" w:eastAsia="ＤＦＰ太丸ゴシック体" w:hint="eastAsia"/>
                      <w:sz w:val="24"/>
                      <w:szCs w:val="24"/>
                    </w:rPr>
                    <w:t>■</w:t>
                  </w:r>
                  <w:r w:rsidRPr="003D33CA">
                    <w:rPr>
                      <w:rFonts w:ascii="ＤＦＰ太丸ゴシック体" w:eastAsia="ＤＦＰ太丸ゴシック体" w:hint="eastAsia"/>
                      <w:sz w:val="24"/>
                      <w:szCs w:val="24"/>
                    </w:rPr>
                    <w:t>申し込み締め切り：</w:t>
                  </w:r>
                  <w:r w:rsidR="00C63C5A">
                    <w:rPr>
                      <w:rFonts w:ascii="ＤＦＰ太丸ゴシック体" w:eastAsia="ＤＦＰ太丸ゴシック体" w:hint="eastAsia"/>
                      <w:sz w:val="24"/>
                      <w:szCs w:val="24"/>
                    </w:rPr>
                    <w:t>2015</w:t>
                  </w:r>
                  <w:r w:rsidRPr="003D33CA">
                    <w:rPr>
                      <w:rFonts w:ascii="ＤＦＰ太丸ゴシック体" w:eastAsia="ＤＦＰ太丸ゴシック体" w:hint="eastAsia"/>
                      <w:sz w:val="24"/>
                      <w:szCs w:val="24"/>
                    </w:rPr>
                    <w:t>年</w:t>
                  </w:r>
                  <w:r w:rsidR="00C32427">
                    <w:rPr>
                      <w:rFonts w:ascii="ＤＦＰ太丸ゴシック体" w:eastAsia="ＤＦＰ太丸ゴシック体" w:hint="eastAsia"/>
                      <w:sz w:val="24"/>
                      <w:szCs w:val="24"/>
                    </w:rPr>
                    <w:t>9</w:t>
                  </w:r>
                  <w:r w:rsidRPr="003D33CA">
                    <w:rPr>
                      <w:rFonts w:ascii="ＤＦＰ太丸ゴシック体" w:eastAsia="ＤＦＰ太丸ゴシック体" w:hint="eastAsia"/>
                      <w:sz w:val="24"/>
                      <w:szCs w:val="24"/>
                    </w:rPr>
                    <w:t>月</w:t>
                  </w:r>
                  <w:r w:rsidR="00C63C5A">
                    <w:rPr>
                      <w:rFonts w:ascii="ＤＦＰ太丸ゴシック体" w:eastAsia="ＤＦＰ太丸ゴシック体" w:hint="eastAsia"/>
                      <w:sz w:val="24"/>
                      <w:szCs w:val="24"/>
                    </w:rPr>
                    <w:t>1</w:t>
                  </w:r>
                  <w:r w:rsidRPr="003D33CA">
                    <w:rPr>
                      <w:rFonts w:ascii="ＤＦＰ太丸ゴシック体" w:eastAsia="ＤＦＰ太丸ゴシック体" w:hint="eastAsia"/>
                      <w:sz w:val="24"/>
                      <w:szCs w:val="24"/>
                    </w:rPr>
                    <w:t>日</w:t>
                  </w:r>
                  <w:r w:rsidR="00C63C5A">
                    <w:rPr>
                      <w:rFonts w:ascii="ＤＦＰ太丸ゴシック体" w:eastAsia="ＤＦＰ太丸ゴシック体" w:hint="eastAsia"/>
                      <w:sz w:val="24"/>
                      <w:szCs w:val="24"/>
                    </w:rPr>
                    <w:t>（火</w:t>
                  </w:r>
                  <w:r>
                    <w:rPr>
                      <w:rFonts w:ascii="ＤＦＰ太丸ゴシック体" w:eastAsia="ＤＦＰ太丸ゴシック体" w:hint="eastAsia"/>
                      <w:sz w:val="24"/>
                      <w:szCs w:val="24"/>
                    </w:rPr>
                    <w:t>）</w:t>
                  </w:r>
                </w:p>
                <w:p w:rsidR="00236A81" w:rsidRPr="00125053" w:rsidRDefault="00236A81" w:rsidP="00236A81">
                  <w:pPr>
                    <w:jc w:val="left"/>
                    <w:rPr>
                      <w:rFonts w:ascii="ＤＦＰ太丸ゴシック体" w:eastAsia="ＤＦＰ太丸ゴシック体"/>
                      <w:sz w:val="24"/>
                      <w:szCs w:val="24"/>
                    </w:rPr>
                  </w:pPr>
                </w:p>
              </w:txbxContent>
            </v:textbox>
            <w10:wrap type="through"/>
          </v:roundrect>
        </w:pict>
      </w:r>
      <w:r>
        <w:rPr>
          <w:noProof/>
        </w:rPr>
        <w:pict>
          <v:roundrect id="角丸四角形 3" o:spid="_x0000_s1027" style="position:absolute;left:0;text-align:left;margin-left:7.6pt;margin-top:12.7pt;width:524.9pt;height:154.55pt;z-index:251659264;visibility:visible;v-text-anchor:middle" arcsize="10923f" wrapcoords="823 -138 549 0 0 1385 -34 3046 -34 18554 34 20077 480 21462 583 21462 20983 21462 21086 21462 21531 20077 21634 17862 21600 1385 21051 0 20743 -138 823 -1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" filled="f" fillcolor="#3a7ccb" strokecolor="#4579b8 [3044]">
            <v:fill color2="#2c5d98" rotate="t" colors="0 #3a7ccb;13107f #3c7bc7;1 #2c5d98" focus="100%" type="gradient">
              <o:fill v:ext="view" type="gradientUnscaled"/>
            </v:fill>
            <v:shadow on="t" opacity="22936f" origin=",.5" offset="0,.63889mm"/>
            <v:textbox style="mso-next-textbox:#角丸四角形 3">
              <w:txbxContent>
                <w:p w:rsidR="00236A81" w:rsidRPr="00C63C5A" w:rsidRDefault="00236A81" w:rsidP="00236A81">
                  <w:pPr>
                    <w:jc w:val="center"/>
                    <w:rPr>
                      <w:rFonts w:ascii="ＤＦＰ太丸ゴシック体" w:eastAsia="ＤＦＰ太丸ゴシック体"/>
                      <w:color w:val="943634" w:themeColor="accent2" w:themeShade="BF"/>
                      <w:sz w:val="26"/>
                      <w:szCs w:val="26"/>
                    </w:rPr>
                  </w:pPr>
                  <w:r w:rsidRPr="00C63C5A">
                    <w:rPr>
                      <w:rFonts w:ascii="ＤＦＰ太丸ゴシック体" w:eastAsia="ＤＦＰ太丸ゴシック体" w:hint="eastAsia"/>
                      <w:color w:val="943634" w:themeColor="accent2" w:themeShade="BF"/>
                      <w:sz w:val="26"/>
                      <w:szCs w:val="26"/>
                    </w:rPr>
                    <w:t>＜内容＞</w:t>
                  </w:r>
                </w:p>
                <w:p w:rsidR="006C572E" w:rsidRDefault="00236A81" w:rsidP="006C572E">
                  <w:pPr>
                    <w:spacing w:line="0" w:lineRule="atLeast"/>
                    <w:jc w:val="left"/>
                    <w:rPr>
                      <w:rFonts w:ascii="ＤＦＰ太丸ゴシック体" w:eastAsia="ＤＦＰ太丸ゴシック体"/>
                      <w:sz w:val="24"/>
                      <w:szCs w:val="24"/>
                    </w:rPr>
                  </w:pPr>
                  <w:r w:rsidRPr="006C572E">
                    <w:rPr>
                      <w:rFonts w:ascii="ＤＦＰ太丸ゴシック体" w:eastAsia="ＤＦＰ太丸ゴシック体" w:hint="eastAsia"/>
                      <w:sz w:val="24"/>
                      <w:szCs w:val="24"/>
                    </w:rPr>
                    <w:t>■第１回（</w:t>
                  </w:r>
                  <w:r w:rsidR="00B33135">
                    <w:rPr>
                      <w:rFonts w:ascii="ＤＦＰ太丸ゴシック体" w:eastAsia="ＤＦＰ太丸ゴシック体" w:hint="eastAsia"/>
                      <w:sz w:val="24"/>
                      <w:szCs w:val="24"/>
                    </w:rPr>
                    <w:t>0</w:t>
                  </w:r>
                  <w:r w:rsidRPr="006C572E">
                    <w:rPr>
                      <w:rFonts w:ascii="ＤＦＰ太丸ゴシック体" w:eastAsia="ＤＦＰ太丸ゴシック体" w:hint="eastAsia"/>
                      <w:sz w:val="24"/>
                      <w:szCs w:val="24"/>
                    </w:rPr>
                    <w:t>9</w:t>
                  </w:r>
                  <w:r w:rsidRPr="006C572E">
                    <w:rPr>
                      <w:rFonts w:ascii="ＤＦＰ太丸ゴシック体" w:eastAsia="ＤＦＰ太丸ゴシック体"/>
                      <w:sz w:val="24"/>
                      <w:szCs w:val="24"/>
                    </w:rPr>
                    <w:t>/</w:t>
                  </w:r>
                  <w:r w:rsidR="00B33135">
                    <w:rPr>
                      <w:rFonts w:ascii="ＤＦＰ太丸ゴシック体" w:eastAsia="ＤＦＰ太丸ゴシック体" w:hint="eastAsia"/>
                      <w:sz w:val="24"/>
                      <w:szCs w:val="24"/>
                    </w:rPr>
                    <w:t>0</w:t>
                  </w:r>
                  <w:r w:rsidR="00C63C5A">
                    <w:rPr>
                      <w:rFonts w:ascii="ＤＦＰ太丸ゴシック体" w:eastAsia="ＤＦＰ太丸ゴシック体" w:hint="eastAsia"/>
                      <w:sz w:val="24"/>
                      <w:szCs w:val="24"/>
                    </w:rPr>
                    <w:t>3</w:t>
                  </w:r>
                  <w:r w:rsidRPr="006C572E">
                    <w:rPr>
                      <w:rFonts w:ascii="ＤＦＰ太丸ゴシック体" w:eastAsia="ＤＦＰ太丸ゴシック体" w:hint="eastAsia"/>
                      <w:sz w:val="24"/>
                      <w:szCs w:val="24"/>
                    </w:rPr>
                    <w:t xml:space="preserve"> </w:t>
                  </w:r>
                  <w:r w:rsidR="00C63C5A">
                    <w:rPr>
                      <w:rFonts w:ascii="ＤＦＰ太丸ゴシック体" w:eastAsia="ＤＦＰ太丸ゴシック体" w:hint="eastAsia"/>
                      <w:sz w:val="24"/>
                      <w:szCs w:val="24"/>
                    </w:rPr>
                    <w:t>木</w:t>
                  </w:r>
                  <w:r w:rsidR="006C572E" w:rsidRPr="006C572E">
                    <w:rPr>
                      <w:rFonts w:ascii="ＤＦＰ太丸ゴシック体" w:eastAsia="ＤＦＰ太丸ゴシック体" w:hint="eastAsia"/>
                      <w:sz w:val="24"/>
                      <w:szCs w:val="24"/>
                    </w:rPr>
                    <w:t>）「なんで</w:t>
                  </w:r>
                  <w:r w:rsidR="008505AD" w:rsidRPr="006C572E">
                    <w:rPr>
                      <w:rFonts w:ascii="ＤＦＰ太丸ゴシック体" w:eastAsia="ＤＦＰ太丸ゴシック体"/>
                      <w:sz w:val="24"/>
                      <w:szCs w:val="24"/>
                    </w:rPr>
                    <w:ruby>
                      <w:rubyPr>
                        <w:rubyAlign w:val="distributeSpace"/>
                        <w:hps w:val="13"/>
                        <w:hpsRaise w:val="24"/>
                        <w:hpsBaseText w:val="24"/>
                        <w:lid w:val="ja-JP"/>
                      </w:rubyPr>
                      <w:rt>
                        <w:r w:rsidR="006C572E" w:rsidRPr="006C572E">
                          <w:rPr>
                            <w:rFonts w:ascii="ＤＦＰ太丸ゴシック体" w:eastAsia="ＤＦＰ太丸ゴシック体" w:hint="eastAsia"/>
                            <w:sz w:val="24"/>
                            <w:szCs w:val="24"/>
                          </w:rPr>
                          <w:t>ひと</w:t>
                        </w:r>
                      </w:rt>
                      <w:rubyBase>
                        <w:r w:rsidR="006C572E" w:rsidRPr="006C572E">
                          <w:rPr>
                            <w:rFonts w:ascii="ＤＦＰ太丸ゴシック体" w:eastAsia="ＤＦＰ太丸ゴシック体" w:hint="eastAsia"/>
                            <w:sz w:val="24"/>
                            <w:szCs w:val="24"/>
                          </w:rPr>
                          <w:t>他人</w:t>
                        </w:r>
                      </w:rubyBase>
                    </w:ruby>
                  </w:r>
                  <w:r w:rsidR="006C572E" w:rsidRPr="006C572E">
                    <w:rPr>
                      <w:rFonts w:ascii="ＤＦＰ太丸ゴシック体" w:eastAsia="ＤＦＰ太丸ゴシック体" w:hint="eastAsia"/>
                      <w:sz w:val="24"/>
                      <w:szCs w:val="24"/>
                    </w:rPr>
                    <w:t>の気持ちが気になるの？</w:t>
                  </w:r>
                  <w:r w:rsidRPr="006C572E">
                    <w:rPr>
                      <w:rFonts w:ascii="ＤＦＰ太丸ゴシック体" w:eastAsia="ＤＦＰ太丸ゴシック体" w:hint="eastAsia"/>
                      <w:sz w:val="24"/>
                      <w:szCs w:val="24"/>
                    </w:rPr>
                    <w:t>」</w:t>
                  </w:r>
                  <w:r w:rsidR="006C572E" w:rsidRPr="006C572E">
                    <w:rPr>
                      <w:rFonts w:ascii="ＤＦＰ太丸ゴシック体" w:eastAsia="ＤＦＰ太丸ゴシック体" w:hint="eastAsia"/>
                      <w:sz w:val="24"/>
                      <w:szCs w:val="24"/>
                    </w:rPr>
                    <w:t>～やさしい視線の</w:t>
                  </w:r>
                  <w:r w:rsidR="006C572E">
                    <w:rPr>
                      <w:rFonts w:ascii="ＤＦＰ太丸ゴシック体" w:eastAsia="ＤＦＰ太丸ゴシック体" w:hint="eastAsia"/>
                      <w:sz w:val="24"/>
                      <w:szCs w:val="24"/>
                    </w:rPr>
                    <w:t>合わせ方～</w:t>
                  </w:r>
                </w:p>
                <w:p w:rsidR="00236A81" w:rsidRPr="006C572E" w:rsidRDefault="00236A81" w:rsidP="006C572E">
                  <w:pPr>
                    <w:spacing w:line="0" w:lineRule="atLeast"/>
                    <w:jc w:val="left"/>
                    <w:rPr>
                      <w:rFonts w:ascii="ＤＦＰ太丸ゴシック体" w:eastAsia="ＤＦＰ太丸ゴシック体"/>
                      <w:sz w:val="24"/>
                      <w:szCs w:val="24"/>
                    </w:rPr>
                  </w:pPr>
                  <w:r w:rsidRPr="006C572E">
                    <w:rPr>
                      <w:rFonts w:ascii="ＤＦＰ太丸ゴシック体" w:eastAsia="ＤＦＰ太丸ゴシック体" w:hint="eastAsia"/>
                      <w:sz w:val="24"/>
                      <w:szCs w:val="24"/>
                    </w:rPr>
                    <w:t>■第２回（</w:t>
                  </w:r>
                  <w:r w:rsidR="00B33135">
                    <w:rPr>
                      <w:rFonts w:ascii="ＤＦＰ太丸ゴシック体" w:eastAsia="ＤＦＰ太丸ゴシック体" w:hint="eastAsia"/>
                      <w:sz w:val="24"/>
                      <w:szCs w:val="24"/>
                    </w:rPr>
                    <w:t>0</w:t>
                  </w:r>
                  <w:r w:rsidR="003174A1" w:rsidRPr="006C572E">
                    <w:rPr>
                      <w:rFonts w:ascii="ＤＦＰ太丸ゴシック体" w:eastAsia="ＤＦＰ太丸ゴシック体" w:hint="eastAsia"/>
                      <w:sz w:val="24"/>
                      <w:szCs w:val="24"/>
                    </w:rPr>
                    <w:t>9</w:t>
                  </w:r>
                  <w:r w:rsidRPr="006C572E">
                    <w:rPr>
                      <w:rFonts w:ascii="ＤＦＰ太丸ゴシック体" w:eastAsia="ＤＦＰ太丸ゴシック体"/>
                      <w:sz w:val="24"/>
                      <w:szCs w:val="24"/>
                    </w:rPr>
                    <w:t>/</w:t>
                  </w:r>
                  <w:r w:rsidR="00C63C5A">
                    <w:rPr>
                      <w:rFonts w:ascii="ＤＦＰ太丸ゴシック体" w:eastAsia="ＤＦＰ太丸ゴシック体" w:hint="eastAsia"/>
                      <w:sz w:val="24"/>
                      <w:szCs w:val="24"/>
                    </w:rPr>
                    <w:t>17</w:t>
                  </w:r>
                  <w:r w:rsidR="00B33135">
                    <w:rPr>
                      <w:rFonts w:ascii="ＤＦＰ太丸ゴシック体" w:eastAsia="ＤＦＰ太丸ゴシック体" w:hint="eastAsia"/>
                      <w:sz w:val="24"/>
                      <w:szCs w:val="24"/>
                    </w:rPr>
                    <w:t xml:space="preserve"> </w:t>
                  </w:r>
                  <w:r w:rsidR="00C63C5A">
                    <w:rPr>
                      <w:rFonts w:ascii="ＤＦＰ太丸ゴシック体" w:eastAsia="ＤＦＰ太丸ゴシック体" w:hint="eastAsia"/>
                      <w:sz w:val="24"/>
                      <w:szCs w:val="24"/>
                    </w:rPr>
                    <w:t>木</w:t>
                  </w:r>
                  <w:r w:rsidR="006C572E">
                    <w:rPr>
                      <w:rFonts w:ascii="ＤＦＰ太丸ゴシック体" w:eastAsia="ＤＦＰ太丸ゴシック体" w:hint="eastAsia"/>
                      <w:sz w:val="24"/>
                      <w:szCs w:val="24"/>
                    </w:rPr>
                    <w:t>）「話の組み立て方</w:t>
                  </w:r>
                  <w:r w:rsidRPr="006C572E">
                    <w:rPr>
                      <w:rFonts w:ascii="ＤＦＰ太丸ゴシック体" w:eastAsia="ＤＦＰ太丸ゴシック体" w:hint="eastAsia"/>
                      <w:sz w:val="24"/>
                      <w:szCs w:val="24"/>
                    </w:rPr>
                    <w:t>」</w:t>
                  </w:r>
                  <w:r w:rsidR="006C572E">
                    <w:rPr>
                      <w:rFonts w:ascii="ＤＦＰ太丸ゴシック体" w:eastAsia="ＤＦＰ太丸ゴシック体" w:hint="eastAsia"/>
                      <w:sz w:val="24"/>
                      <w:szCs w:val="24"/>
                    </w:rPr>
                    <w:t>～ネタ探し・ネタ作り～</w:t>
                  </w:r>
                </w:p>
                <w:p w:rsidR="00236A81" w:rsidRPr="006C572E" w:rsidRDefault="00236A81" w:rsidP="00236A81">
                  <w:pPr>
                    <w:jc w:val="left"/>
                    <w:rPr>
                      <w:rFonts w:ascii="ＤＦＰ太丸ゴシック体" w:eastAsia="ＤＦＰ太丸ゴシック体"/>
                      <w:sz w:val="24"/>
                      <w:szCs w:val="24"/>
                    </w:rPr>
                  </w:pPr>
                  <w:r w:rsidRPr="006C572E">
                    <w:rPr>
                      <w:rFonts w:ascii="ＤＦＰ太丸ゴシック体" w:eastAsia="ＤＦＰ太丸ゴシック体" w:hint="eastAsia"/>
                      <w:sz w:val="24"/>
                      <w:szCs w:val="24"/>
                    </w:rPr>
                    <w:t>■第３回（</w:t>
                  </w:r>
                  <w:r w:rsidR="00C63C5A">
                    <w:rPr>
                      <w:rFonts w:ascii="ＤＦＰ太丸ゴシック体" w:eastAsia="ＤＦＰ太丸ゴシック体" w:hint="eastAsia"/>
                      <w:sz w:val="24"/>
                      <w:szCs w:val="24"/>
                    </w:rPr>
                    <w:t>10</w:t>
                  </w:r>
                  <w:r w:rsidRPr="006C572E">
                    <w:rPr>
                      <w:rFonts w:ascii="ＤＦＰ太丸ゴシック体" w:eastAsia="ＤＦＰ太丸ゴシック体"/>
                      <w:sz w:val="24"/>
                      <w:szCs w:val="24"/>
                    </w:rPr>
                    <w:t>/</w:t>
                  </w:r>
                  <w:r w:rsidR="00C63C5A">
                    <w:rPr>
                      <w:rFonts w:ascii="ＤＦＰ太丸ゴシック体" w:eastAsia="ＤＦＰ太丸ゴシック体" w:hint="eastAsia"/>
                      <w:sz w:val="24"/>
                      <w:szCs w:val="24"/>
                    </w:rPr>
                    <w:t>01</w:t>
                  </w:r>
                  <w:r w:rsidR="00B33135">
                    <w:rPr>
                      <w:rFonts w:ascii="ＤＦＰ太丸ゴシック体" w:eastAsia="ＤＦＰ太丸ゴシック体" w:hint="eastAsia"/>
                      <w:sz w:val="24"/>
                      <w:szCs w:val="24"/>
                    </w:rPr>
                    <w:t xml:space="preserve"> </w:t>
                  </w:r>
                  <w:r w:rsidR="00C63C5A">
                    <w:rPr>
                      <w:rFonts w:ascii="ＤＦＰ太丸ゴシック体" w:eastAsia="ＤＦＰ太丸ゴシック体" w:hint="eastAsia"/>
                      <w:sz w:val="24"/>
                      <w:szCs w:val="24"/>
                    </w:rPr>
                    <w:t>木</w:t>
                  </w:r>
                  <w:r w:rsidR="006C572E">
                    <w:rPr>
                      <w:rFonts w:ascii="ＤＦＰ太丸ゴシック体" w:eastAsia="ＤＦＰ太丸ゴシック体" w:hint="eastAsia"/>
                      <w:sz w:val="24"/>
                      <w:szCs w:val="24"/>
                    </w:rPr>
                    <w:t>）「伝え方ときき方のポイント</w:t>
                  </w:r>
                  <w:r w:rsidRPr="006C572E">
                    <w:rPr>
                      <w:rFonts w:ascii="ＤＦＰ太丸ゴシック体" w:eastAsia="ＤＦＰ太丸ゴシック体" w:hint="eastAsia"/>
                      <w:sz w:val="24"/>
                      <w:szCs w:val="24"/>
                    </w:rPr>
                    <w:t>」</w:t>
                  </w:r>
                  <w:r w:rsidR="006C572E">
                    <w:rPr>
                      <w:rFonts w:ascii="ＤＦＰ太丸ゴシック体" w:eastAsia="ＤＦＰ太丸ゴシック体" w:hint="eastAsia"/>
                      <w:sz w:val="24"/>
                      <w:szCs w:val="24"/>
                    </w:rPr>
                    <w:t>～気持ちや背景について考えてみよう～</w:t>
                  </w:r>
                </w:p>
                <w:p w:rsidR="00236A81" w:rsidRPr="006C572E" w:rsidRDefault="00236A81" w:rsidP="00236A81">
                  <w:pPr>
                    <w:jc w:val="left"/>
                    <w:rPr>
                      <w:rFonts w:ascii="ＤＦＰ太丸ゴシック体" w:eastAsia="ＤＦＰ太丸ゴシック体"/>
                      <w:sz w:val="24"/>
                      <w:szCs w:val="24"/>
                    </w:rPr>
                  </w:pPr>
                  <w:r w:rsidRPr="006C572E">
                    <w:rPr>
                      <w:rFonts w:ascii="ＤＦＰ太丸ゴシック体" w:eastAsia="ＤＦＰ太丸ゴシック体" w:hint="eastAsia"/>
                      <w:sz w:val="24"/>
                      <w:szCs w:val="24"/>
                    </w:rPr>
                    <w:t>■第４回（</w:t>
                  </w:r>
                  <w:r w:rsidR="003174A1" w:rsidRPr="006C572E">
                    <w:rPr>
                      <w:rFonts w:ascii="ＤＦＰ太丸ゴシック体" w:eastAsia="ＤＦＰ太丸ゴシック体" w:hint="eastAsia"/>
                      <w:sz w:val="24"/>
                      <w:szCs w:val="24"/>
                    </w:rPr>
                    <w:t>10</w:t>
                  </w:r>
                  <w:r w:rsidRPr="006C572E">
                    <w:rPr>
                      <w:rFonts w:ascii="ＤＦＰ太丸ゴシック体" w:eastAsia="ＤＦＰ太丸ゴシック体"/>
                      <w:sz w:val="24"/>
                      <w:szCs w:val="24"/>
                    </w:rPr>
                    <w:t>/</w:t>
                  </w:r>
                  <w:r w:rsidR="00C63C5A">
                    <w:rPr>
                      <w:rFonts w:ascii="ＤＦＰ太丸ゴシック体" w:eastAsia="ＤＦＰ太丸ゴシック体" w:hint="eastAsia"/>
                      <w:sz w:val="24"/>
                      <w:szCs w:val="24"/>
                    </w:rPr>
                    <w:t>15</w:t>
                  </w:r>
                  <w:r w:rsidR="00B33135">
                    <w:rPr>
                      <w:rFonts w:ascii="ＤＦＰ太丸ゴシック体" w:eastAsia="ＤＦＰ太丸ゴシック体" w:hint="eastAsia"/>
                      <w:sz w:val="24"/>
                      <w:szCs w:val="24"/>
                    </w:rPr>
                    <w:t xml:space="preserve"> </w:t>
                  </w:r>
                  <w:r w:rsidR="00C63C5A">
                    <w:rPr>
                      <w:rFonts w:ascii="ＤＦＰ太丸ゴシック体" w:eastAsia="ＤＦＰ太丸ゴシック体" w:hint="eastAsia"/>
                      <w:sz w:val="24"/>
                      <w:szCs w:val="24"/>
                    </w:rPr>
                    <w:t>木</w:t>
                  </w:r>
                  <w:r w:rsidR="006C572E">
                    <w:rPr>
                      <w:rFonts w:ascii="ＤＦＰ太丸ゴシック体" w:eastAsia="ＤＦＰ太丸ゴシック体" w:hint="eastAsia"/>
                      <w:sz w:val="24"/>
                      <w:szCs w:val="24"/>
                    </w:rPr>
                    <w:t>）「きっかけ作りと広げ方</w:t>
                  </w:r>
                  <w:r w:rsidRPr="006C572E">
                    <w:rPr>
                      <w:rFonts w:ascii="ＤＦＰ太丸ゴシック体" w:eastAsia="ＤＦＰ太丸ゴシック体" w:hint="eastAsia"/>
                      <w:sz w:val="24"/>
                      <w:szCs w:val="24"/>
                    </w:rPr>
                    <w:t>」</w:t>
                  </w:r>
                  <w:r w:rsidR="006C572E">
                    <w:rPr>
                      <w:rFonts w:ascii="ＤＦＰ太丸ゴシック体" w:eastAsia="ＤＦＰ太丸ゴシック体" w:hint="eastAsia"/>
                      <w:sz w:val="24"/>
                      <w:szCs w:val="24"/>
                    </w:rPr>
                    <w:t>～いろいろあっていいじゃない？～</w:t>
                  </w:r>
                </w:p>
                <w:p w:rsidR="00236A81" w:rsidRPr="006C572E" w:rsidRDefault="00236A81" w:rsidP="00236A81">
                  <w:pPr>
                    <w:jc w:val="left"/>
                    <w:rPr>
                      <w:rFonts w:ascii="ＤＦＰ太丸ゴシック体" w:eastAsia="ＤＦＰ太丸ゴシック体"/>
                      <w:sz w:val="24"/>
                      <w:szCs w:val="24"/>
                    </w:rPr>
                  </w:pPr>
                  <w:r w:rsidRPr="006C572E">
                    <w:rPr>
                      <w:rFonts w:ascii="ＤＦＰ太丸ゴシック体" w:eastAsia="ＤＦＰ太丸ゴシック体" w:hint="eastAsia"/>
                      <w:sz w:val="24"/>
                      <w:szCs w:val="24"/>
                    </w:rPr>
                    <w:t>■第</w:t>
                  </w:r>
                  <w:r w:rsidR="00C32427">
                    <w:rPr>
                      <w:rFonts w:ascii="ＤＦＰ太丸ゴシック体" w:eastAsia="ＤＦＰ太丸ゴシック体" w:hint="eastAsia"/>
                      <w:sz w:val="24"/>
                      <w:szCs w:val="24"/>
                    </w:rPr>
                    <w:t>５</w:t>
                  </w:r>
                  <w:r w:rsidRPr="006C572E">
                    <w:rPr>
                      <w:rFonts w:ascii="ＤＦＰ太丸ゴシック体" w:eastAsia="ＤＦＰ太丸ゴシック体" w:hint="eastAsia"/>
                      <w:sz w:val="24"/>
                      <w:szCs w:val="24"/>
                    </w:rPr>
                    <w:t>回</w:t>
                  </w:r>
                  <w:r w:rsidR="003174A1" w:rsidRPr="006C572E">
                    <w:rPr>
                      <w:rFonts w:ascii="ＤＦＰ太丸ゴシック体" w:eastAsia="ＤＦＰ太丸ゴシック体" w:hint="eastAsia"/>
                      <w:sz w:val="24"/>
                      <w:szCs w:val="24"/>
                    </w:rPr>
                    <w:t>（10</w:t>
                  </w:r>
                  <w:r w:rsidR="003174A1" w:rsidRPr="006C572E">
                    <w:rPr>
                      <w:rFonts w:ascii="ＤＦＰ太丸ゴシック体" w:eastAsia="ＤＦＰ太丸ゴシック体"/>
                      <w:sz w:val="24"/>
                      <w:szCs w:val="24"/>
                    </w:rPr>
                    <w:t>/</w:t>
                  </w:r>
                  <w:r w:rsidR="00C63C5A">
                    <w:rPr>
                      <w:rFonts w:ascii="ＤＦＰ太丸ゴシック体" w:eastAsia="ＤＦＰ太丸ゴシック体" w:hint="eastAsia"/>
                      <w:sz w:val="24"/>
                      <w:szCs w:val="24"/>
                    </w:rPr>
                    <w:t>29</w:t>
                  </w:r>
                  <w:r w:rsidR="00C32427">
                    <w:rPr>
                      <w:rFonts w:ascii="ＤＦＰ太丸ゴシック体" w:eastAsia="ＤＦＰ太丸ゴシック体" w:hint="eastAsia"/>
                      <w:sz w:val="24"/>
                      <w:szCs w:val="24"/>
                    </w:rPr>
                    <w:t xml:space="preserve"> </w:t>
                  </w:r>
                  <w:r w:rsidR="00C63C5A">
                    <w:rPr>
                      <w:rFonts w:ascii="ＤＦＰ太丸ゴシック体" w:eastAsia="ＤＦＰ太丸ゴシック体" w:hint="eastAsia"/>
                      <w:sz w:val="24"/>
                      <w:szCs w:val="24"/>
                    </w:rPr>
                    <w:t>木</w:t>
                  </w:r>
                  <w:r w:rsidR="003174A1" w:rsidRPr="006C572E">
                    <w:rPr>
                      <w:rFonts w:ascii="ＤＦＰ太丸ゴシック体" w:eastAsia="ＤＦＰ太丸ゴシック体" w:hint="eastAsia"/>
                      <w:sz w:val="24"/>
                      <w:szCs w:val="24"/>
                    </w:rPr>
                    <w:t>）</w:t>
                  </w:r>
                  <w:r w:rsidR="006C572E">
                    <w:rPr>
                      <w:rFonts w:ascii="ＤＦＰ太丸ゴシック体" w:eastAsia="ＤＦＰ太丸ゴシック体" w:hint="eastAsia"/>
                      <w:sz w:val="24"/>
                      <w:szCs w:val="24"/>
                    </w:rPr>
                    <w:t>「うまくいかない時どうする？」～受け方・流し方～</w:t>
                  </w:r>
                </w:p>
                <w:p w:rsidR="00236A81" w:rsidRPr="00855C1D" w:rsidRDefault="00236A81" w:rsidP="00236A81">
                  <w:pPr>
                    <w:jc w:val="center"/>
                    <w:rPr>
                      <w:rFonts w:ascii="ＤＦＰ太丸ゴシック体" w:eastAsia="ＤＦＰ太丸ゴシック体"/>
                      <w:sz w:val="26"/>
                      <w:szCs w:val="26"/>
                    </w:rPr>
                  </w:pPr>
                </w:p>
              </w:txbxContent>
            </v:textbox>
            <w10:wrap type="through"/>
          </v:roundrect>
        </w:pict>
      </w:r>
    </w:p>
    <w:p w:rsidR="00B33135" w:rsidRPr="00794E77" w:rsidRDefault="00B33135">
      <w:pPr>
        <w:rPr>
          <w:rFonts w:asciiTheme="minorEastAsia" w:hAnsiTheme="minorEastAsia" w:cstheme="majorHAnsi"/>
          <w:sz w:val="24"/>
          <w:szCs w:val="24"/>
        </w:rPr>
      </w:pPr>
    </w:p>
    <w:sectPr w:rsidR="00B33135" w:rsidRPr="00794E77" w:rsidSect="00236A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E0" w:rsidRDefault="00BF5DE0" w:rsidP="009D7CD6">
      <w:r>
        <w:separator/>
      </w:r>
    </w:p>
  </w:endnote>
  <w:endnote w:type="continuationSeparator" w:id="0">
    <w:p w:rsidR="00BF5DE0" w:rsidRDefault="00BF5DE0" w:rsidP="009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ＤＦＰ太丸ゴシック体">
    <w:altName w:val="ＭＳ ゴシック"/>
    <w:charset w:val="4E"/>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E0" w:rsidRDefault="00BF5DE0" w:rsidP="009D7CD6">
      <w:r>
        <w:separator/>
      </w:r>
    </w:p>
  </w:footnote>
  <w:footnote w:type="continuationSeparator" w:id="0">
    <w:p w:rsidR="00BF5DE0" w:rsidRDefault="00BF5DE0" w:rsidP="009D7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20FD5"/>
    <w:multiLevelType w:val="hybridMultilevel"/>
    <w:tmpl w:val="2CAE6794"/>
    <w:lvl w:ilvl="0" w:tplc="B23E7934">
      <w:numFmt w:val="bullet"/>
      <w:suff w:val="space"/>
      <w:lvlText w:val="■"/>
      <w:lvlJc w:val="left"/>
      <w:pPr>
        <w:ind w:left="280" w:hanging="2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6A81"/>
    <w:rsid w:val="00194633"/>
    <w:rsid w:val="001A38CF"/>
    <w:rsid w:val="001B12AD"/>
    <w:rsid w:val="0020469F"/>
    <w:rsid w:val="00236A81"/>
    <w:rsid w:val="003174A1"/>
    <w:rsid w:val="00411175"/>
    <w:rsid w:val="0062538B"/>
    <w:rsid w:val="006C572E"/>
    <w:rsid w:val="00765A75"/>
    <w:rsid w:val="00794E77"/>
    <w:rsid w:val="00796340"/>
    <w:rsid w:val="00815E4A"/>
    <w:rsid w:val="008505AD"/>
    <w:rsid w:val="00882A75"/>
    <w:rsid w:val="008C7D98"/>
    <w:rsid w:val="00910B61"/>
    <w:rsid w:val="009D7CD6"/>
    <w:rsid w:val="00A047B6"/>
    <w:rsid w:val="00A85504"/>
    <w:rsid w:val="00B33135"/>
    <w:rsid w:val="00BF5DE0"/>
    <w:rsid w:val="00C13390"/>
    <w:rsid w:val="00C32427"/>
    <w:rsid w:val="00C63C5A"/>
    <w:rsid w:val="00EA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 type="callout" idref="#_x0000_s1066"/>
        <o:r id="V:Rule2" type="callout" idref="#_x0000_s1030"/>
        <o:r id="V:Rule3" type="callout" idref="#_x0000_s1068"/>
        <o:r id="V:Rule4" type="callout" idref="#_x0000_s1067"/>
      </o:rules>
    </o:shapelayout>
  </w:shapeDefaults>
  <w:decimalSymbol w:val="."/>
  <w:listSeparator w:val=","/>
  <w15:docId w15:val="{935B0CC0-724B-47A6-A249-366B892C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81"/>
    <w:pPr>
      <w:ind w:leftChars="400" w:left="960"/>
    </w:pPr>
  </w:style>
  <w:style w:type="character" w:styleId="a4">
    <w:name w:val="Hyperlink"/>
    <w:basedOn w:val="a0"/>
    <w:uiPriority w:val="99"/>
    <w:semiHidden/>
    <w:unhideWhenUsed/>
    <w:rsid w:val="00236A81"/>
    <w:rPr>
      <w:color w:val="0000FF" w:themeColor="hyperlink"/>
      <w:u w:val="single"/>
    </w:rPr>
  </w:style>
  <w:style w:type="paragraph" w:styleId="a5">
    <w:name w:val="Balloon Text"/>
    <w:basedOn w:val="a"/>
    <w:link w:val="a6"/>
    <w:uiPriority w:val="99"/>
    <w:semiHidden/>
    <w:unhideWhenUsed/>
    <w:rsid w:val="00A047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47B6"/>
    <w:rPr>
      <w:rFonts w:asciiTheme="majorHAnsi" w:eastAsiaTheme="majorEastAsia" w:hAnsiTheme="majorHAnsi" w:cstheme="majorBidi"/>
      <w:sz w:val="18"/>
      <w:szCs w:val="18"/>
    </w:rPr>
  </w:style>
  <w:style w:type="paragraph" w:styleId="a7">
    <w:name w:val="header"/>
    <w:basedOn w:val="a"/>
    <w:link w:val="a8"/>
    <w:uiPriority w:val="99"/>
    <w:semiHidden/>
    <w:unhideWhenUsed/>
    <w:rsid w:val="009D7CD6"/>
    <w:pPr>
      <w:tabs>
        <w:tab w:val="center" w:pos="4252"/>
        <w:tab w:val="right" w:pos="8504"/>
      </w:tabs>
      <w:snapToGrid w:val="0"/>
    </w:pPr>
  </w:style>
  <w:style w:type="character" w:customStyle="1" w:styleId="a8">
    <w:name w:val="ヘッダー (文字)"/>
    <w:basedOn w:val="a0"/>
    <w:link w:val="a7"/>
    <w:uiPriority w:val="99"/>
    <w:semiHidden/>
    <w:rsid w:val="009D7CD6"/>
  </w:style>
  <w:style w:type="paragraph" w:styleId="a9">
    <w:name w:val="footer"/>
    <w:basedOn w:val="a"/>
    <w:link w:val="aa"/>
    <w:uiPriority w:val="99"/>
    <w:semiHidden/>
    <w:unhideWhenUsed/>
    <w:rsid w:val="009D7CD6"/>
    <w:pPr>
      <w:tabs>
        <w:tab w:val="center" w:pos="4252"/>
        <w:tab w:val="right" w:pos="8504"/>
      </w:tabs>
      <w:snapToGrid w:val="0"/>
    </w:pPr>
  </w:style>
  <w:style w:type="character" w:customStyle="1" w:styleId="aa">
    <w:name w:val="フッター (文字)"/>
    <w:basedOn w:val="a0"/>
    <w:link w:val="a9"/>
    <w:uiPriority w:val="99"/>
    <w:semiHidden/>
    <w:rsid w:val="009D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65A6F-F3C9-4866-96DC-08AAA19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忽那かずみ</cp:lastModifiedBy>
  <cp:revision>10</cp:revision>
  <dcterms:created xsi:type="dcterms:W3CDTF">2014-04-22T02:33:00Z</dcterms:created>
  <dcterms:modified xsi:type="dcterms:W3CDTF">2015-07-21T07:18:00Z</dcterms:modified>
</cp:coreProperties>
</file>